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F647" w14:textId="77777777" w:rsidR="007E44EF" w:rsidRDefault="00000000">
      <w:pPr>
        <w:pStyle w:val="1"/>
      </w:pPr>
      <w:bookmarkStart w:id="0" w:name="_Toc4990"/>
      <w:r>
        <w:rPr>
          <w:rFonts w:hint="eastAsia"/>
        </w:rPr>
        <w:t>C</w:t>
      </w:r>
      <w:r>
        <w:t>, H, O, N, S, Si</w:t>
      </w:r>
      <w:r>
        <w:t>同位素样品检测委托书</w:t>
      </w:r>
      <w:bookmarkEnd w:id="0"/>
    </w:p>
    <w:p w14:paraId="3C94E5BF" w14:textId="77777777" w:rsidR="007E44EF" w:rsidRDefault="00000000">
      <w:r>
        <w:t>委托书编号</w:t>
      </w:r>
      <w:r>
        <w:rPr>
          <w:rFonts w:hint="eastAsia"/>
        </w:rPr>
        <w:t>（由</w:t>
      </w:r>
      <w:r>
        <w:t>本公司</w:t>
      </w:r>
      <w:r>
        <w:rPr>
          <w:rFonts w:hint="eastAsia"/>
        </w:rPr>
        <w:t>人员填写）：</w:t>
      </w:r>
      <w:r>
        <w:rPr>
          <w:rFonts w:hint="eastAsia"/>
        </w:rPr>
        <w:t xml:space="preserve">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567"/>
        <w:gridCol w:w="5528"/>
      </w:tblGrid>
      <w:tr w:rsidR="007E44EF" w14:paraId="2C706124" w14:textId="77777777">
        <w:trPr>
          <w:cantSplit/>
          <w:trHeight w:val="514"/>
          <w:jc w:val="center"/>
        </w:trPr>
        <w:tc>
          <w:tcPr>
            <w:tcW w:w="4390" w:type="dxa"/>
            <w:gridSpan w:val="3"/>
            <w:tcBorders>
              <w:bottom w:val="single" w:sz="4" w:space="0" w:color="auto"/>
            </w:tcBorders>
            <w:vAlign w:val="center"/>
          </w:tcPr>
          <w:p w14:paraId="373EB611" w14:textId="77777777" w:rsidR="007E44EF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公司</w:t>
            </w:r>
            <w:r>
              <w:rPr>
                <w:szCs w:val="21"/>
              </w:rPr>
              <w:t>名称：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7BDB704E" w14:textId="77777777" w:rsidR="007E44EF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经费</w:t>
            </w:r>
            <w:r>
              <w:rPr>
                <w:szCs w:val="21"/>
              </w:rPr>
              <w:t>负责人：</w:t>
            </w:r>
          </w:p>
        </w:tc>
      </w:tr>
      <w:tr w:rsidR="007E44EF" w14:paraId="1231D9F6" w14:textId="77777777">
        <w:trPr>
          <w:cantSplit/>
          <w:trHeight w:val="555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FFFFFF"/>
            </w:tcBorders>
            <w:vAlign w:val="center"/>
          </w:tcPr>
          <w:p w14:paraId="6E4B5ED8" w14:textId="77777777" w:rsidR="007E44EF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送样</w:t>
            </w:r>
            <w:r>
              <w:rPr>
                <w:szCs w:val="21"/>
              </w:rPr>
              <w:t>人：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26A38" w14:textId="77777777" w:rsidR="007E44EF" w:rsidRDefault="00000000">
            <w:pPr>
              <w:rPr>
                <w:szCs w:val="21"/>
              </w:rPr>
            </w:pPr>
            <w:r>
              <w:rPr>
                <w:szCs w:val="21"/>
              </w:rPr>
              <w:t>联系电话：</w:t>
            </w:r>
          </w:p>
        </w:tc>
      </w:tr>
      <w:tr w:rsidR="007E44EF" w14:paraId="56766F2A" w14:textId="77777777">
        <w:trPr>
          <w:cantSplit/>
          <w:trHeight w:val="555"/>
          <w:jc w:val="center"/>
        </w:trPr>
        <w:tc>
          <w:tcPr>
            <w:tcW w:w="9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808080"/>
            </w:tcBorders>
            <w:vAlign w:val="center"/>
          </w:tcPr>
          <w:p w14:paraId="1D837043" w14:textId="77777777" w:rsidR="007E44EF" w:rsidRDefault="00000000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b/>
                <w:szCs w:val="21"/>
              </w:rPr>
              <w:t>E-mail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color w:val="FF0000"/>
                <w:szCs w:val="21"/>
              </w:rPr>
              <w:t>重要</w:t>
            </w:r>
            <w:r>
              <w:rPr>
                <w:b/>
                <w:color w:val="FF0000"/>
                <w:szCs w:val="21"/>
              </w:rPr>
              <w:t>！</w:t>
            </w:r>
            <w:r>
              <w:rPr>
                <w:rFonts w:hint="eastAsia"/>
                <w:b/>
                <w:color w:val="FF0000"/>
                <w:szCs w:val="21"/>
              </w:rPr>
              <w:t>数据</w:t>
            </w:r>
            <w:r>
              <w:rPr>
                <w:b/>
                <w:color w:val="FF0000"/>
                <w:szCs w:val="21"/>
              </w:rPr>
              <w:t>发送到此邮箱</w:t>
            </w:r>
            <w:r>
              <w:rPr>
                <w:rFonts w:hint="eastAsia"/>
                <w:b/>
                <w:szCs w:val="21"/>
              </w:rPr>
              <w:t>）</w:t>
            </w:r>
            <w:r>
              <w:rPr>
                <w:b/>
                <w:szCs w:val="21"/>
              </w:rPr>
              <w:t>：</w:t>
            </w:r>
          </w:p>
        </w:tc>
      </w:tr>
      <w:tr w:rsidR="007E44EF" w14:paraId="16E94C56" w14:textId="77777777">
        <w:trPr>
          <w:cantSplit/>
          <w:trHeight w:val="657"/>
          <w:jc w:val="center"/>
        </w:trPr>
        <w:tc>
          <w:tcPr>
            <w:tcW w:w="3823" w:type="dxa"/>
            <w:gridSpan w:val="2"/>
            <w:vAlign w:val="center"/>
          </w:tcPr>
          <w:p w14:paraId="18937A46" w14:textId="77777777" w:rsidR="007E44EF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送样方式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 w:val="28"/>
                <w:szCs w:val="18"/>
              </w:rPr>
              <w:t>□</w:t>
            </w:r>
            <w:r>
              <w:rPr>
                <w:szCs w:val="21"/>
              </w:rPr>
              <w:t>客户自送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 w:val="28"/>
                <w:szCs w:val="18"/>
              </w:rPr>
              <w:t>□</w:t>
            </w:r>
            <w:r>
              <w:rPr>
                <w:szCs w:val="21"/>
              </w:rPr>
              <w:t>邮寄送样</w:t>
            </w: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  <w:vAlign w:val="center"/>
          </w:tcPr>
          <w:p w14:paraId="6CC68500" w14:textId="77777777" w:rsidR="007E44EF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邮寄承运方及</w:t>
            </w:r>
            <w:r>
              <w:rPr>
                <w:szCs w:val="21"/>
              </w:rPr>
              <w:t>快递单号：</w:t>
            </w:r>
          </w:p>
        </w:tc>
      </w:tr>
      <w:tr w:rsidR="007E44EF" w14:paraId="7434E837" w14:textId="77777777">
        <w:trPr>
          <w:cantSplit/>
          <w:trHeight w:val="657"/>
          <w:jc w:val="center"/>
        </w:trPr>
        <w:tc>
          <w:tcPr>
            <w:tcW w:w="4390" w:type="dxa"/>
            <w:gridSpan w:val="3"/>
            <w:vAlign w:val="center"/>
          </w:tcPr>
          <w:p w14:paraId="0F22321F" w14:textId="77777777" w:rsidR="007E44EF" w:rsidRDefault="00000000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样品件数：</w:t>
            </w:r>
          </w:p>
        </w:tc>
        <w:tc>
          <w:tcPr>
            <w:tcW w:w="5528" w:type="dxa"/>
            <w:vAlign w:val="center"/>
          </w:tcPr>
          <w:p w14:paraId="2DE98F8D" w14:textId="77777777" w:rsidR="007E44EF" w:rsidRDefault="00000000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样品寄出</w:t>
            </w:r>
            <w:r>
              <w:rPr>
                <w:szCs w:val="21"/>
              </w:rPr>
              <w:t>时间：</w:t>
            </w:r>
          </w:p>
        </w:tc>
      </w:tr>
      <w:tr w:rsidR="007E44EF" w14:paraId="698F0346" w14:textId="77777777">
        <w:trPr>
          <w:cantSplit/>
          <w:trHeight w:val="657"/>
          <w:jc w:val="center"/>
        </w:trPr>
        <w:tc>
          <w:tcPr>
            <w:tcW w:w="4390" w:type="dxa"/>
            <w:gridSpan w:val="3"/>
            <w:vAlign w:val="center"/>
          </w:tcPr>
          <w:p w14:paraId="383062B8" w14:textId="77777777" w:rsidR="007E44EF" w:rsidRDefault="00000000">
            <w:pPr>
              <w:ind w:firstLineChars="100" w:firstLine="211"/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检测项目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请打</w:t>
            </w:r>
            <w:r>
              <w:rPr>
                <w:b/>
                <w:color w:val="FF0000"/>
                <w:sz w:val="18"/>
                <w:szCs w:val="18"/>
              </w:rPr>
              <w:fldChar w:fldCharType="begin"/>
            </w:r>
            <w:r>
              <w:rPr>
                <w:b/>
                <w:color w:val="FF0000"/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instrText>eq \o\ac(</w:instrText>
            </w:r>
            <w:r>
              <w:rPr>
                <w:rFonts w:ascii="宋体" w:hint="eastAsia"/>
                <w:b/>
                <w:color w:val="FF0000"/>
                <w:position w:val="-2"/>
                <w:sz w:val="24"/>
                <w:szCs w:val="18"/>
              </w:rPr>
              <w:instrText>□</w:instrTex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instrText>,</w:instrTex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instrText>√</w:instrTex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instrText>)</w:instrText>
            </w:r>
            <w:r>
              <w:rPr>
                <w:b/>
                <w:color w:val="FF0000"/>
                <w:sz w:val="18"/>
                <w:szCs w:val="18"/>
              </w:rPr>
              <w:fldChar w:fldCharType="end"/>
            </w:r>
            <w:r>
              <w:rPr>
                <w:b/>
                <w:color w:val="FF0000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可多选</w:t>
            </w:r>
          </w:p>
        </w:tc>
        <w:tc>
          <w:tcPr>
            <w:tcW w:w="5528" w:type="dxa"/>
            <w:vAlign w:val="center"/>
          </w:tcPr>
          <w:p w14:paraId="3347EE55" w14:textId="77777777" w:rsidR="007E44EF" w:rsidRDefault="00000000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方法依据</w:t>
            </w:r>
          </w:p>
        </w:tc>
      </w:tr>
      <w:tr w:rsidR="007E44EF" w14:paraId="5A752296" w14:textId="77777777">
        <w:trPr>
          <w:cantSplit/>
          <w:trHeight w:val="605"/>
          <w:jc w:val="center"/>
        </w:trPr>
        <w:tc>
          <w:tcPr>
            <w:tcW w:w="4390" w:type="dxa"/>
            <w:gridSpan w:val="3"/>
            <w:tcBorders>
              <w:left w:val="single" w:sz="4" w:space="0" w:color="000000"/>
            </w:tcBorders>
            <w:vAlign w:val="center"/>
          </w:tcPr>
          <w:p w14:paraId="64AF4289" w14:textId="77777777" w:rsidR="007E44EF" w:rsidRDefault="00000000">
            <w:pPr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>W1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碳酸盐</w:t>
            </w:r>
            <w:r>
              <w:rPr>
                <w:sz w:val="18"/>
                <w:szCs w:val="18"/>
              </w:rPr>
              <w:t>单矿物</w:t>
            </w:r>
            <w:r>
              <w:rPr>
                <w:rFonts w:hint="eastAsia"/>
                <w:sz w:val="18"/>
                <w:szCs w:val="18"/>
              </w:rPr>
              <w:t>或碳酸盐</w:t>
            </w:r>
            <w:r>
              <w:rPr>
                <w:sz w:val="18"/>
                <w:szCs w:val="18"/>
              </w:rPr>
              <w:t>全岩</w:t>
            </w:r>
            <w:r>
              <w:rPr>
                <w:rFonts w:hint="eastAsia"/>
                <w:sz w:val="18"/>
                <w:szCs w:val="18"/>
              </w:rPr>
              <w:t>C-O</w:t>
            </w:r>
            <w:r>
              <w:rPr>
                <w:rFonts w:hint="eastAsia"/>
                <w:sz w:val="18"/>
                <w:szCs w:val="18"/>
              </w:rPr>
              <w:t>同位素</w:t>
            </w:r>
          </w:p>
        </w:tc>
        <w:tc>
          <w:tcPr>
            <w:tcW w:w="5528" w:type="dxa"/>
            <w:tcBorders>
              <w:left w:val="single" w:sz="4" w:space="0" w:color="000000"/>
            </w:tcBorders>
            <w:vAlign w:val="center"/>
          </w:tcPr>
          <w:p w14:paraId="0401F733" w14:textId="77777777" w:rsidR="007E44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DZ/T 0184.27-2024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《地质样品同位素分析方法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27 </w:t>
            </w:r>
            <w:r>
              <w:rPr>
                <w:rFonts w:hint="eastAsia"/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分：碳酸盐岩和矿物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碳氧同位素组成测定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连续流磷酸法》</w:t>
            </w:r>
          </w:p>
        </w:tc>
      </w:tr>
      <w:tr w:rsidR="007E44EF" w14:paraId="51E49A4A" w14:textId="77777777">
        <w:trPr>
          <w:cantSplit/>
          <w:trHeight w:val="605"/>
          <w:jc w:val="center"/>
        </w:trPr>
        <w:tc>
          <w:tcPr>
            <w:tcW w:w="4390" w:type="dxa"/>
            <w:gridSpan w:val="3"/>
            <w:tcBorders>
              <w:left w:val="single" w:sz="4" w:space="0" w:color="000000"/>
            </w:tcBorders>
            <w:vAlign w:val="center"/>
          </w:tcPr>
          <w:p w14:paraId="2137C3D4" w14:textId="77777777" w:rsidR="007E44EF" w:rsidRDefault="00000000">
            <w:pPr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>W1</w:t>
            </w: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石笋，有孔虫等</w:t>
            </w:r>
            <w:r>
              <w:rPr>
                <w:rFonts w:hint="eastAsia"/>
                <w:sz w:val="18"/>
                <w:szCs w:val="18"/>
              </w:rPr>
              <w:t>C-O</w:t>
            </w:r>
            <w:r>
              <w:rPr>
                <w:rFonts w:hint="eastAsia"/>
                <w:sz w:val="18"/>
                <w:szCs w:val="18"/>
              </w:rPr>
              <w:t>同位素</w:t>
            </w:r>
          </w:p>
        </w:tc>
        <w:tc>
          <w:tcPr>
            <w:tcW w:w="5528" w:type="dxa"/>
            <w:tcBorders>
              <w:left w:val="single" w:sz="4" w:space="0" w:color="000000"/>
            </w:tcBorders>
            <w:vAlign w:val="center"/>
          </w:tcPr>
          <w:p w14:paraId="73605688" w14:textId="77777777" w:rsidR="007E44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DZ/T 0184.29-2024</w:t>
            </w:r>
            <w:r>
              <w:rPr>
                <w:rFonts w:hint="eastAsia"/>
                <w:sz w:val="18"/>
                <w:szCs w:val="18"/>
              </w:rPr>
              <w:t>《地质样品同位素分析方法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 xml:space="preserve"> 29 </w:t>
            </w:r>
            <w:r>
              <w:rPr>
                <w:rFonts w:hint="eastAsia"/>
                <w:sz w:val="18"/>
                <w:szCs w:val="18"/>
              </w:rPr>
              <w:t>部分：微量碳酸盐岩和矿物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碳氧同位素组成测定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连续流磷酸法》</w:t>
            </w:r>
          </w:p>
        </w:tc>
      </w:tr>
      <w:tr w:rsidR="007E44EF" w14:paraId="0F1393B9" w14:textId="77777777">
        <w:trPr>
          <w:cantSplit/>
          <w:trHeight w:val="605"/>
          <w:jc w:val="center"/>
        </w:trPr>
        <w:tc>
          <w:tcPr>
            <w:tcW w:w="4390" w:type="dxa"/>
            <w:gridSpan w:val="3"/>
            <w:tcBorders>
              <w:left w:val="single" w:sz="4" w:space="0" w:color="000000"/>
            </w:tcBorders>
            <w:vAlign w:val="center"/>
          </w:tcPr>
          <w:p w14:paraId="796C6A52" w14:textId="77777777" w:rsidR="007E44EF" w:rsidRDefault="00000000">
            <w:pPr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>W1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团簇同位素</w:t>
            </w:r>
          </w:p>
        </w:tc>
        <w:tc>
          <w:tcPr>
            <w:tcW w:w="5528" w:type="dxa"/>
            <w:tcBorders>
              <w:left w:val="single" w:sz="4" w:space="0" w:color="000000"/>
            </w:tcBorders>
            <w:vAlign w:val="center"/>
          </w:tcPr>
          <w:p w14:paraId="1F1DBD8B" w14:textId="59F09512" w:rsidR="007E44EF" w:rsidRDefault="00AB641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微量碳酸盐团簇同位素</w:t>
            </w:r>
            <w:r w:rsidRPr="00AB641D">
              <w:rPr>
                <w:rFonts w:hint="eastAsia"/>
                <w:sz w:val="18"/>
                <w:szCs w:val="18"/>
              </w:rPr>
              <w:t>△</w:t>
            </w:r>
            <w:r>
              <w:rPr>
                <w:rFonts w:hint="eastAsia"/>
                <w:sz w:val="18"/>
                <w:szCs w:val="18"/>
              </w:rPr>
              <w:t>47</w:t>
            </w:r>
            <w:r>
              <w:rPr>
                <w:rFonts w:hint="eastAsia"/>
                <w:sz w:val="18"/>
                <w:szCs w:val="18"/>
              </w:rPr>
              <w:t>分析法</w:t>
            </w:r>
          </w:p>
        </w:tc>
      </w:tr>
      <w:tr w:rsidR="007E44EF" w14:paraId="416F1F0A" w14:textId="77777777">
        <w:trPr>
          <w:cantSplit/>
          <w:trHeight w:val="605"/>
          <w:jc w:val="center"/>
        </w:trPr>
        <w:tc>
          <w:tcPr>
            <w:tcW w:w="4390" w:type="dxa"/>
            <w:gridSpan w:val="3"/>
            <w:tcBorders>
              <w:left w:val="single" w:sz="4" w:space="0" w:color="000000"/>
            </w:tcBorders>
            <w:vAlign w:val="center"/>
          </w:tcPr>
          <w:p w14:paraId="0154FD24" w14:textId="77777777" w:rsidR="007E44EF" w:rsidRDefault="00000000">
            <w:pPr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>W1</w:t>
            </w:r>
            <w:r>
              <w:rPr>
                <w:rFonts w:hint="eastAsia"/>
                <w:sz w:val="18"/>
                <w:szCs w:val="18"/>
              </w:rPr>
              <w:t>原位</w:t>
            </w:r>
            <w:r>
              <w:rPr>
                <w:rFonts w:hint="eastAsia"/>
                <w:sz w:val="18"/>
                <w:szCs w:val="18"/>
              </w:rPr>
              <w:t>C-O</w:t>
            </w:r>
            <w:r>
              <w:rPr>
                <w:rFonts w:hint="eastAsia"/>
                <w:sz w:val="18"/>
                <w:szCs w:val="18"/>
              </w:rPr>
              <w:t>同位素</w:t>
            </w:r>
          </w:p>
        </w:tc>
        <w:tc>
          <w:tcPr>
            <w:tcW w:w="5528" w:type="dxa"/>
            <w:tcBorders>
              <w:left w:val="single" w:sz="4" w:space="0" w:color="000000"/>
            </w:tcBorders>
            <w:vAlign w:val="center"/>
          </w:tcPr>
          <w:p w14:paraId="3E6BAD67" w14:textId="77777777" w:rsidR="007E44EF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微区原位取样碳氧同位素分析法</w:t>
            </w:r>
          </w:p>
        </w:tc>
      </w:tr>
      <w:tr w:rsidR="007E44EF" w14:paraId="79DDD5A4" w14:textId="77777777">
        <w:trPr>
          <w:cantSplit/>
          <w:trHeight w:val="595"/>
          <w:jc w:val="center"/>
        </w:trPr>
        <w:tc>
          <w:tcPr>
            <w:tcW w:w="4390" w:type="dxa"/>
            <w:gridSpan w:val="3"/>
            <w:tcBorders>
              <w:left w:val="single" w:sz="4" w:space="0" w:color="000000"/>
            </w:tcBorders>
            <w:vAlign w:val="center"/>
          </w:tcPr>
          <w:p w14:paraId="69000E48" w14:textId="77777777" w:rsidR="007E44EF" w:rsidRDefault="00000000">
            <w:pPr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>W2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有机物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同位素</w:t>
            </w:r>
            <w:r>
              <w:rPr>
                <w:sz w:val="18"/>
                <w:szCs w:val="18"/>
              </w:rPr>
              <w:t>及含量</w:t>
            </w:r>
          </w:p>
        </w:tc>
        <w:tc>
          <w:tcPr>
            <w:tcW w:w="5528" w:type="dxa"/>
            <w:tcBorders>
              <w:left w:val="single" w:sz="4" w:space="0" w:color="000000"/>
            </w:tcBorders>
            <w:vAlign w:val="center"/>
          </w:tcPr>
          <w:p w14:paraId="20FBE06F" w14:textId="77777777" w:rsidR="007E44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GB/T 42490-2023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《土壤质量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土壤与生物样品中有机碳含量与碳同位素比值、全氮含量与氮同位素比值的测定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稳定同位素比值质谱法》</w:t>
            </w:r>
          </w:p>
        </w:tc>
      </w:tr>
      <w:tr w:rsidR="007E44EF" w14:paraId="27D78AA5" w14:textId="77777777">
        <w:trPr>
          <w:cantSplit/>
          <w:trHeight w:val="595"/>
          <w:jc w:val="center"/>
        </w:trPr>
        <w:tc>
          <w:tcPr>
            <w:tcW w:w="4390" w:type="dxa"/>
            <w:gridSpan w:val="3"/>
            <w:tcBorders>
              <w:left w:val="single" w:sz="4" w:space="0" w:color="000000"/>
            </w:tcBorders>
            <w:vAlign w:val="center"/>
          </w:tcPr>
          <w:p w14:paraId="2BC0F284" w14:textId="77777777" w:rsidR="007E44EF" w:rsidRDefault="00000000">
            <w:pPr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>W2b</w:t>
            </w:r>
            <w:r>
              <w:rPr>
                <w:rFonts w:hint="eastAsia"/>
                <w:sz w:val="18"/>
                <w:szCs w:val="18"/>
              </w:rPr>
              <w:t>全岩</w:t>
            </w:r>
            <w:r>
              <w:rPr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同位素及含量</w:t>
            </w:r>
          </w:p>
        </w:tc>
        <w:tc>
          <w:tcPr>
            <w:tcW w:w="5528" w:type="dxa"/>
            <w:tcBorders>
              <w:left w:val="single" w:sz="4" w:space="0" w:color="000000"/>
            </w:tcBorders>
            <w:vAlign w:val="center"/>
          </w:tcPr>
          <w:p w14:paraId="2424838D" w14:textId="77777777" w:rsidR="007E44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GB/T 42490-2023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《土壤质量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土壤与生物样品中有机碳含量与碳同位素比值、全氮含量与氮同位素比值的测定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稳定同位素比值质谱法》</w:t>
            </w:r>
          </w:p>
        </w:tc>
      </w:tr>
      <w:tr w:rsidR="007E44EF" w14:paraId="5B34F6A6" w14:textId="77777777">
        <w:trPr>
          <w:cantSplit/>
          <w:trHeight w:val="595"/>
          <w:jc w:val="center"/>
        </w:trPr>
        <w:tc>
          <w:tcPr>
            <w:tcW w:w="4390" w:type="dxa"/>
            <w:gridSpan w:val="3"/>
            <w:tcBorders>
              <w:left w:val="single" w:sz="4" w:space="0" w:color="000000"/>
            </w:tcBorders>
            <w:vAlign w:val="center"/>
          </w:tcPr>
          <w:p w14:paraId="2432135A" w14:textId="77777777" w:rsidR="007E44EF" w:rsidRDefault="00000000">
            <w:pPr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>W3 N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</w:rPr>
              <w:t>及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</w:rPr>
              <w:t>O</w:t>
            </w:r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rFonts w:hint="eastAsia"/>
                <w:sz w:val="18"/>
                <w:szCs w:val="18"/>
                <w:vertAlign w:val="superscript"/>
              </w:rPr>
              <w:t>15</w:t>
            </w: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  <w:vertAlign w:val="superscript"/>
              </w:rPr>
              <w:t>15</w:t>
            </w: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测定</w:t>
            </w:r>
          </w:p>
        </w:tc>
        <w:tc>
          <w:tcPr>
            <w:tcW w:w="5528" w:type="dxa"/>
            <w:tcBorders>
              <w:left w:val="single" w:sz="4" w:space="0" w:color="000000"/>
            </w:tcBorders>
            <w:vAlign w:val="center"/>
          </w:tcPr>
          <w:p w14:paraId="6BF96F6F" w14:textId="77777777" w:rsidR="007E44EF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气体同位素质谱法</w:t>
            </w:r>
          </w:p>
        </w:tc>
      </w:tr>
      <w:tr w:rsidR="007E44EF" w14:paraId="3E52060F" w14:textId="77777777">
        <w:trPr>
          <w:cantSplit/>
          <w:trHeight w:val="595"/>
          <w:jc w:val="center"/>
        </w:trPr>
        <w:tc>
          <w:tcPr>
            <w:tcW w:w="4390" w:type="dxa"/>
            <w:gridSpan w:val="3"/>
            <w:tcBorders>
              <w:left w:val="single" w:sz="4" w:space="0" w:color="000000"/>
            </w:tcBorders>
            <w:vAlign w:val="center"/>
          </w:tcPr>
          <w:p w14:paraId="39035AAE" w14:textId="77777777" w:rsidR="007E44EF" w:rsidRDefault="00000000">
            <w:pPr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W4a </w:t>
            </w:r>
            <w:r>
              <w:rPr>
                <w:rFonts w:hint="eastAsia"/>
                <w:sz w:val="18"/>
                <w:szCs w:val="18"/>
              </w:rPr>
              <w:t>水或</w:t>
            </w:r>
            <w:r>
              <w:rPr>
                <w:sz w:val="18"/>
                <w:szCs w:val="18"/>
              </w:rPr>
              <w:t>土壤</w:t>
            </w:r>
            <w:r>
              <w:rPr>
                <w:rFonts w:hint="eastAsia"/>
                <w:sz w:val="18"/>
                <w:szCs w:val="18"/>
              </w:rPr>
              <w:t>提取液中硝酸盐的</w:t>
            </w: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O</w:t>
            </w:r>
            <w:r>
              <w:rPr>
                <w:rFonts w:hint="eastAsia"/>
                <w:sz w:val="18"/>
                <w:szCs w:val="18"/>
              </w:rPr>
              <w:t>同位素</w:t>
            </w:r>
          </w:p>
        </w:tc>
        <w:tc>
          <w:tcPr>
            <w:tcW w:w="5528" w:type="dxa"/>
            <w:tcBorders>
              <w:left w:val="single" w:sz="4" w:space="0" w:color="000000"/>
            </w:tcBorders>
            <w:vAlign w:val="center"/>
          </w:tcPr>
          <w:p w14:paraId="548CF2F8" w14:textId="77777777" w:rsidR="007E44EF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细菌反硝化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气体同位素质谱法</w:t>
            </w:r>
          </w:p>
        </w:tc>
      </w:tr>
      <w:tr w:rsidR="007E44EF" w14:paraId="139B5609" w14:textId="77777777">
        <w:trPr>
          <w:cantSplit/>
          <w:trHeight w:val="595"/>
          <w:jc w:val="center"/>
        </w:trPr>
        <w:tc>
          <w:tcPr>
            <w:tcW w:w="4390" w:type="dxa"/>
            <w:gridSpan w:val="3"/>
            <w:tcBorders>
              <w:left w:val="single" w:sz="4" w:space="0" w:color="000000"/>
            </w:tcBorders>
            <w:vAlign w:val="center"/>
          </w:tcPr>
          <w:p w14:paraId="2D11B485" w14:textId="77777777" w:rsidR="007E44EF" w:rsidRDefault="00000000">
            <w:pPr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>W4b</w:t>
            </w:r>
            <w:r>
              <w:rPr>
                <w:rFonts w:hint="eastAsia"/>
                <w:sz w:val="18"/>
                <w:szCs w:val="18"/>
              </w:rPr>
              <w:t>水或</w:t>
            </w:r>
            <w:r>
              <w:rPr>
                <w:sz w:val="18"/>
                <w:szCs w:val="18"/>
              </w:rPr>
              <w:t>土壤</w:t>
            </w:r>
            <w:r>
              <w:rPr>
                <w:rFonts w:hint="eastAsia"/>
                <w:sz w:val="18"/>
                <w:szCs w:val="18"/>
              </w:rPr>
              <w:t>提取液中铵盐的</w:t>
            </w: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同位素</w:t>
            </w:r>
          </w:p>
        </w:tc>
        <w:tc>
          <w:tcPr>
            <w:tcW w:w="5528" w:type="dxa"/>
            <w:tcBorders>
              <w:left w:val="single" w:sz="4" w:space="0" w:color="000000"/>
            </w:tcBorders>
            <w:vAlign w:val="center"/>
          </w:tcPr>
          <w:p w14:paraId="1B472677" w14:textId="77777777" w:rsidR="007E44EF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化学法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气体同位素质谱法</w:t>
            </w:r>
          </w:p>
        </w:tc>
      </w:tr>
      <w:tr w:rsidR="007E44EF" w14:paraId="05A37AA3" w14:textId="77777777">
        <w:trPr>
          <w:cantSplit/>
          <w:trHeight w:val="595"/>
          <w:jc w:val="center"/>
        </w:trPr>
        <w:tc>
          <w:tcPr>
            <w:tcW w:w="4390" w:type="dxa"/>
            <w:gridSpan w:val="3"/>
            <w:tcBorders>
              <w:left w:val="single" w:sz="4" w:space="0" w:color="000000"/>
            </w:tcBorders>
            <w:vAlign w:val="center"/>
          </w:tcPr>
          <w:p w14:paraId="18527B8C" w14:textId="77777777" w:rsidR="007E44EF" w:rsidRDefault="00000000">
            <w:pPr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>W5</w:t>
            </w:r>
            <w:r>
              <w:rPr>
                <w:rFonts w:hint="eastAsia"/>
                <w:sz w:val="18"/>
                <w:szCs w:val="18"/>
              </w:rPr>
              <w:t>石英，</w:t>
            </w:r>
            <w:r>
              <w:rPr>
                <w:sz w:val="18"/>
                <w:szCs w:val="18"/>
              </w:rPr>
              <w:t>硅酸盐</w:t>
            </w:r>
            <w:r>
              <w:rPr>
                <w:rFonts w:hint="eastAsia"/>
                <w:sz w:val="18"/>
                <w:szCs w:val="18"/>
              </w:rPr>
              <w:t>Si</w:t>
            </w:r>
            <w:r>
              <w:rPr>
                <w:sz w:val="18"/>
                <w:szCs w:val="18"/>
              </w:rPr>
              <w:t>同位素</w:t>
            </w:r>
          </w:p>
        </w:tc>
        <w:tc>
          <w:tcPr>
            <w:tcW w:w="5528" w:type="dxa"/>
            <w:tcBorders>
              <w:left w:val="single" w:sz="4" w:space="0" w:color="000000"/>
            </w:tcBorders>
            <w:vAlign w:val="center"/>
          </w:tcPr>
          <w:p w14:paraId="25B40152" w14:textId="77777777" w:rsidR="007E44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DZ/T 0184.2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-2024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《地质样品同位素分析方法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22</w:t>
            </w:r>
            <w:r>
              <w:rPr>
                <w:rFonts w:hint="eastAsia"/>
                <w:sz w:val="18"/>
                <w:szCs w:val="18"/>
              </w:rPr>
              <w:t>部分：地质样品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硅同位素组成测定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四氟化硅法》</w:t>
            </w:r>
          </w:p>
        </w:tc>
      </w:tr>
      <w:tr w:rsidR="007E44EF" w14:paraId="37B67699" w14:textId="77777777">
        <w:trPr>
          <w:cantSplit/>
          <w:trHeight w:val="595"/>
          <w:jc w:val="center"/>
        </w:trPr>
        <w:tc>
          <w:tcPr>
            <w:tcW w:w="4390" w:type="dxa"/>
            <w:gridSpan w:val="3"/>
            <w:tcBorders>
              <w:left w:val="single" w:sz="4" w:space="0" w:color="000000"/>
            </w:tcBorders>
            <w:vAlign w:val="center"/>
          </w:tcPr>
          <w:p w14:paraId="55E8E9F5" w14:textId="77777777" w:rsidR="007E44EF" w:rsidRDefault="00000000">
            <w:pPr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W6a </w:t>
            </w:r>
            <w:r>
              <w:rPr>
                <w:rFonts w:hint="eastAsia"/>
                <w:sz w:val="18"/>
                <w:szCs w:val="18"/>
              </w:rPr>
              <w:t>氧化物</w:t>
            </w:r>
            <w:r>
              <w:rPr>
                <w:sz w:val="18"/>
                <w:szCs w:val="18"/>
              </w:rPr>
              <w:t>及硅酸盐</w:t>
            </w:r>
            <w:r>
              <w:rPr>
                <w:rFonts w:hint="eastAsia"/>
                <w:sz w:val="18"/>
                <w:szCs w:val="18"/>
              </w:rPr>
              <w:t>全岩</w:t>
            </w:r>
            <w:r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同位素</w:t>
            </w:r>
          </w:p>
        </w:tc>
        <w:tc>
          <w:tcPr>
            <w:tcW w:w="5528" w:type="dxa"/>
            <w:tcBorders>
              <w:left w:val="single" w:sz="4" w:space="0" w:color="000000"/>
            </w:tcBorders>
            <w:vAlign w:val="center"/>
          </w:tcPr>
          <w:p w14:paraId="20495108" w14:textId="77777777" w:rsidR="007E44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DZ/T 0184.23-2024</w:t>
            </w:r>
            <w:r>
              <w:rPr>
                <w:rFonts w:hint="eastAsia"/>
                <w:sz w:val="18"/>
                <w:szCs w:val="18"/>
              </w:rPr>
              <w:t>《地质样品同位素分析方法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23 </w:t>
            </w:r>
            <w:r>
              <w:rPr>
                <w:rFonts w:hint="eastAsia"/>
                <w:sz w:val="18"/>
                <w:szCs w:val="18"/>
              </w:rPr>
              <w:t>部分：硅酸盐和氧化物矿物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氧同位素组成测定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五氟化溴法》</w:t>
            </w:r>
          </w:p>
        </w:tc>
      </w:tr>
      <w:tr w:rsidR="007E44EF" w14:paraId="09BD5532" w14:textId="77777777">
        <w:trPr>
          <w:cantSplit/>
          <w:trHeight w:val="595"/>
          <w:jc w:val="center"/>
        </w:trPr>
        <w:tc>
          <w:tcPr>
            <w:tcW w:w="4390" w:type="dxa"/>
            <w:gridSpan w:val="3"/>
            <w:tcBorders>
              <w:left w:val="single" w:sz="4" w:space="0" w:color="000000"/>
            </w:tcBorders>
            <w:vAlign w:val="center"/>
          </w:tcPr>
          <w:p w14:paraId="746B4B47" w14:textId="77777777" w:rsidR="007E44EF" w:rsidRDefault="00000000">
            <w:pPr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W6b </w:t>
            </w:r>
            <w:r>
              <w:rPr>
                <w:rFonts w:hint="eastAsia"/>
                <w:sz w:val="18"/>
                <w:szCs w:val="18"/>
              </w:rPr>
              <w:t>硫酸盐、磷酸银</w:t>
            </w:r>
            <w:r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同位素</w:t>
            </w:r>
          </w:p>
        </w:tc>
        <w:tc>
          <w:tcPr>
            <w:tcW w:w="5528" w:type="dxa"/>
            <w:tcBorders>
              <w:left w:val="single" w:sz="4" w:space="0" w:color="000000"/>
            </w:tcBorders>
            <w:vAlign w:val="center"/>
          </w:tcPr>
          <w:p w14:paraId="5333EAA3" w14:textId="77777777" w:rsidR="007E44EF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高温裂解法</w:t>
            </w:r>
          </w:p>
        </w:tc>
      </w:tr>
      <w:tr w:rsidR="007E44EF" w14:paraId="3DC2ABE4" w14:textId="77777777">
        <w:trPr>
          <w:cantSplit/>
          <w:trHeight w:val="595"/>
          <w:jc w:val="center"/>
        </w:trPr>
        <w:tc>
          <w:tcPr>
            <w:tcW w:w="4390" w:type="dxa"/>
            <w:gridSpan w:val="3"/>
            <w:tcBorders>
              <w:left w:val="single" w:sz="4" w:space="0" w:color="000000"/>
            </w:tcBorders>
            <w:vAlign w:val="center"/>
          </w:tcPr>
          <w:p w14:paraId="43C949A5" w14:textId="77777777" w:rsidR="007E44EF" w:rsidRDefault="00000000">
            <w:pPr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W7a </w:t>
            </w:r>
            <w:r>
              <w:rPr>
                <w:rFonts w:hint="eastAsia"/>
                <w:sz w:val="18"/>
                <w:szCs w:val="18"/>
              </w:rPr>
              <w:t>硫化物</w:t>
            </w: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rFonts w:hint="eastAsia"/>
                <w:sz w:val="18"/>
                <w:szCs w:val="18"/>
              </w:rPr>
              <w:t>同位素</w:t>
            </w:r>
          </w:p>
        </w:tc>
        <w:tc>
          <w:tcPr>
            <w:tcW w:w="5528" w:type="dxa"/>
            <w:tcBorders>
              <w:left w:val="single" w:sz="4" w:space="0" w:color="000000"/>
            </w:tcBorders>
            <w:vAlign w:val="center"/>
          </w:tcPr>
          <w:p w14:paraId="44EFC76E" w14:textId="77777777" w:rsidR="007E44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DZ/T 0184.19-2024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《地质样品同位素分析方法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19 </w:t>
            </w:r>
            <w:r>
              <w:rPr>
                <w:rFonts w:hint="eastAsia"/>
                <w:sz w:val="18"/>
                <w:szCs w:val="18"/>
              </w:rPr>
              <w:t>部分：硫化物矿物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硫同位素组成测定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二氧化硫法》</w:t>
            </w:r>
          </w:p>
        </w:tc>
      </w:tr>
      <w:tr w:rsidR="007E44EF" w14:paraId="7C6CE439" w14:textId="77777777">
        <w:trPr>
          <w:cantSplit/>
          <w:trHeight w:val="595"/>
          <w:jc w:val="center"/>
        </w:trPr>
        <w:tc>
          <w:tcPr>
            <w:tcW w:w="4390" w:type="dxa"/>
            <w:gridSpan w:val="3"/>
            <w:tcBorders>
              <w:left w:val="single" w:sz="4" w:space="0" w:color="000000"/>
            </w:tcBorders>
            <w:vAlign w:val="center"/>
          </w:tcPr>
          <w:p w14:paraId="33492192" w14:textId="77777777" w:rsidR="007E44EF" w:rsidRDefault="00000000">
            <w:pPr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W7b </w:t>
            </w:r>
            <w:r>
              <w:rPr>
                <w:rFonts w:hint="eastAsia"/>
                <w:sz w:val="18"/>
                <w:szCs w:val="18"/>
              </w:rPr>
              <w:t>全岩</w:t>
            </w: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rFonts w:hint="eastAsia"/>
                <w:sz w:val="18"/>
                <w:szCs w:val="18"/>
              </w:rPr>
              <w:t>同位素</w:t>
            </w:r>
          </w:p>
        </w:tc>
        <w:tc>
          <w:tcPr>
            <w:tcW w:w="5528" w:type="dxa"/>
            <w:tcBorders>
              <w:left w:val="single" w:sz="4" w:space="0" w:color="000000"/>
            </w:tcBorders>
            <w:vAlign w:val="center"/>
          </w:tcPr>
          <w:p w14:paraId="1799A573" w14:textId="77777777" w:rsidR="007E44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DZ/T 0184.20-2024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《地质样品同位素分析方法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20 </w:t>
            </w:r>
            <w:r>
              <w:rPr>
                <w:rFonts w:hint="eastAsia"/>
                <w:sz w:val="18"/>
                <w:szCs w:val="18"/>
              </w:rPr>
              <w:t>部分：硫酸盐矿物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硫同位素组成测定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二氧化硫法》</w:t>
            </w:r>
          </w:p>
        </w:tc>
      </w:tr>
      <w:tr w:rsidR="007E44EF" w14:paraId="1ABCCEFE" w14:textId="77777777">
        <w:trPr>
          <w:cantSplit/>
          <w:trHeight w:val="595"/>
          <w:jc w:val="center"/>
        </w:trPr>
        <w:tc>
          <w:tcPr>
            <w:tcW w:w="4390" w:type="dxa"/>
            <w:gridSpan w:val="3"/>
            <w:tcBorders>
              <w:left w:val="single" w:sz="4" w:space="0" w:color="000000"/>
            </w:tcBorders>
            <w:vAlign w:val="center"/>
          </w:tcPr>
          <w:p w14:paraId="53E43C8B" w14:textId="77777777" w:rsidR="007E44EF" w:rsidRDefault="00000000">
            <w:pPr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lastRenderedPageBreak/>
              <w:t>□</w:t>
            </w:r>
            <w:r>
              <w:rPr>
                <w:sz w:val="18"/>
                <w:szCs w:val="18"/>
              </w:rPr>
              <w:t xml:space="preserve">W7c </w:t>
            </w:r>
            <w:r>
              <w:rPr>
                <w:rFonts w:hint="eastAsia"/>
                <w:sz w:val="18"/>
                <w:szCs w:val="18"/>
              </w:rPr>
              <w:t>水体中硫酸根</w:t>
            </w: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rFonts w:hint="eastAsia"/>
                <w:sz w:val="18"/>
                <w:szCs w:val="18"/>
              </w:rPr>
              <w:t>同位素</w:t>
            </w:r>
          </w:p>
        </w:tc>
        <w:tc>
          <w:tcPr>
            <w:tcW w:w="5528" w:type="dxa"/>
            <w:tcBorders>
              <w:left w:val="single" w:sz="4" w:space="0" w:color="000000"/>
            </w:tcBorders>
            <w:vAlign w:val="center"/>
          </w:tcPr>
          <w:p w14:paraId="75F38832" w14:textId="77777777" w:rsidR="007E44EF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化学沉淀法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快速燃烧法</w:t>
            </w:r>
          </w:p>
        </w:tc>
      </w:tr>
      <w:tr w:rsidR="007E44EF" w14:paraId="25AFE5B1" w14:textId="77777777">
        <w:trPr>
          <w:cantSplit/>
          <w:trHeight w:val="595"/>
          <w:jc w:val="center"/>
        </w:trPr>
        <w:tc>
          <w:tcPr>
            <w:tcW w:w="4390" w:type="dxa"/>
            <w:gridSpan w:val="3"/>
            <w:tcBorders>
              <w:left w:val="single" w:sz="4" w:space="0" w:color="000000"/>
            </w:tcBorders>
            <w:vAlign w:val="center"/>
          </w:tcPr>
          <w:p w14:paraId="0B09E174" w14:textId="77777777" w:rsidR="007E44EF" w:rsidRDefault="00000000">
            <w:pPr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W8 </w:t>
            </w:r>
            <w:r>
              <w:rPr>
                <w:rFonts w:hint="eastAsia"/>
                <w:sz w:val="18"/>
                <w:szCs w:val="18"/>
              </w:rPr>
              <w:t>矿物包体</w:t>
            </w: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18"/>
                <w:szCs w:val="18"/>
              </w:rPr>
              <w:t>同位素</w:t>
            </w:r>
          </w:p>
        </w:tc>
        <w:tc>
          <w:tcPr>
            <w:tcW w:w="5528" w:type="dxa"/>
            <w:tcBorders>
              <w:left w:val="single" w:sz="4" w:space="0" w:color="000000"/>
            </w:tcBorders>
            <w:vAlign w:val="center"/>
          </w:tcPr>
          <w:p w14:paraId="3F045EA6" w14:textId="77777777" w:rsidR="007E44EF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高温裂解法</w:t>
            </w:r>
          </w:p>
        </w:tc>
      </w:tr>
      <w:tr w:rsidR="007E44EF" w14:paraId="6847B353" w14:textId="77777777">
        <w:trPr>
          <w:cantSplit/>
          <w:trHeight w:val="595"/>
          <w:jc w:val="center"/>
        </w:trPr>
        <w:tc>
          <w:tcPr>
            <w:tcW w:w="4390" w:type="dxa"/>
            <w:gridSpan w:val="3"/>
            <w:tcBorders>
              <w:left w:val="single" w:sz="4" w:space="0" w:color="000000"/>
            </w:tcBorders>
            <w:vAlign w:val="center"/>
          </w:tcPr>
          <w:p w14:paraId="73B67A5D" w14:textId="77777777" w:rsidR="007E44EF" w:rsidRDefault="00000000">
            <w:pPr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W9a </w:t>
            </w:r>
            <w:r>
              <w:rPr>
                <w:rFonts w:hint="eastAsia"/>
                <w:sz w:val="18"/>
                <w:szCs w:val="18"/>
              </w:rPr>
              <w:t>液体</w:t>
            </w:r>
            <w:r>
              <w:rPr>
                <w:sz w:val="18"/>
                <w:szCs w:val="18"/>
              </w:rPr>
              <w:t>水样</w:t>
            </w:r>
            <w:r>
              <w:rPr>
                <w:rFonts w:hint="eastAsia"/>
                <w:sz w:val="18"/>
                <w:szCs w:val="18"/>
              </w:rPr>
              <w:t>H-O</w:t>
            </w:r>
            <w:r>
              <w:rPr>
                <w:rFonts w:hint="eastAsia"/>
                <w:sz w:val="18"/>
                <w:szCs w:val="18"/>
              </w:rPr>
              <w:t>同位素</w:t>
            </w:r>
          </w:p>
        </w:tc>
        <w:tc>
          <w:tcPr>
            <w:tcW w:w="5528" w:type="dxa"/>
            <w:tcBorders>
              <w:left w:val="single" w:sz="4" w:space="0" w:color="000000"/>
            </w:tcBorders>
            <w:vAlign w:val="center"/>
          </w:tcPr>
          <w:p w14:paraId="1A5C76D6" w14:textId="77777777" w:rsidR="007E44EF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平衡法；高温裂解法；激光法</w:t>
            </w:r>
          </w:p>
        </w:tc>
      </w:tr>
      <w:tr w:rsidR="007E44EF" w14:paraId="6FB2B2B9" w14:textId="77777777">
        <w:trPr>
          <w:cantSplit/>
          <w:trHeight w:val="595"/>
          <w:jc w:val="center"/>
        </w:trPr>
        <w:tc>
          <w:tcPr>
            <w:tcW w:w="4390" w:type="dxa"/>
            <w:gridSpan w:val="3"/>
            <w:tcBorders>
              <w:left w:val="single" w:sz="4" w:space="0" w:color="000000"/>
            </w:tcBorders>
            <w:vAlign w:val="center"/>
          </w:tcPr>
          <w:p w14:paraId="7D188FCA" w14:textId="77777777" w:rsidR="007E44EF" w:rsidRDefault="00000000">
            <w:pPr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W9b </w:t>
            </w:r>
            <w:r>
              <w:rPr>
                <w:rFonts w:hint="eastAsia"/>
                <w:sz w:val="18"/>
                <w:szCs w:val="18"/>
              </w:rPr>
              <w:t>有机物</w:t>
            </w:r>
            <w:r>
              <w:rPr>
                <w:rFonts w:hint="eastAsia"/>
                <w:sz w:val="18"/>
                <w:szCs w:val="18"/>
              </w:rPr>
              <w:t>H-O</w:t>
            </w:r>
            <w:r>
              <w:rPr>
                <w:rFonts w:hint="eastAsia"/>
                <w:sz w:val="18"/>
                <w:szCs w:val="18"/>
              </w:rPr>
              <w:t>同位素</w:t>
            </w:r>
          </w:p>
        </w:tc>
        <w:tc>
          <w:tcPr>
            <w:tcW w:w="5528" w:type="dxa"/>
            <w:tcBorders>
              <w:left w:val="single" w:sz="4" w:space="0" w:color="000000"/>
            </w:tcBorders>
            <w:vAlign w:val="center"/>
          </w:tcPr>
          <w:p w14:paraId="32513032" w14:textId="77777777" w:rsidR="007E44EF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高温裂解法</w:t>
            </w:r>
          </w:p>
        </w:tc>
      </w:tr>
      <w:tr w:rsidR="007E44EF" w14:paraId="4356874A" w14:textId="77777777">
        <w:trPr>
          <w:cantSplit/>
          <w:trHeight w:val="595"/>
          <w:jc w:val="center"/>
        </w:trPr>
        <w:tc>
          <w:tcPr>
            <w:tcW w:w="4390" w:type="dxa"/>
            <w:gridSpan w:val="3"/>
            <w:tcBorders>
              <w:left w:val="single" w:sz="4" w:space="0" w:color="000000"/>
            </w:tcBorders>
            <w:vAlign w:val="center"/>
          </w:tcPr>
          <w:p w14:paraId="415A7BBC" w14:textId="77777777" w:rsidR="007E44EF" w:rsidRDefault="00000000">
            <w:pPr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WA </w:t>
            </w:r>
            <w:r>
              <w:rPr>
                <w:rFonts w:hint="eastAsia"/>
                <w:sz w:val="18"/>
                <w:szCs w:val="18"/>
              </w:rPr>
              <w:t>溶解</w:t>
            </w:r>
            <w:r>
              <w:rPr>
                <w:sz w:val="18"/>
                <w:szCs w:val="18"/>
              </w:rPr>
              <w:t>无机碳</w:t>
            </w:r>
            <w:r>
              <w:rPr>
                <w:rFonts w:hint="eastAsia"/>
                <w:sz w:val="18"/>
                <w:szCs w:val="18"/>
              </w:rPr>
              <w:t>同位素</w:t>
            </w:r>
            <w:r>
              <w:rPr>
                <w:rFonts w:hint="eastAsia"/>
                <w:sz w:val="18"/>
                <w:szCs w:val="18"/>
              </w:rPr>
              <w:t>(DIC)</w:t>
            </w:r>
          </w:p>
        </w:tc>
        <w:tc>
          <w:tcPr>
            <w:tcW w:w="5528" w:type="dxa"/>
            <w:tcBorders>
              <w:left w:val="single" w:sz="4" w:space="0" w:color="000000"/>
            </w:tcBorders>
            <w:vAlign w:val="center"/>
          </w:tcPr>
          <w:p w14:paraId="157EFA57" w14:textId="77777777" w:rsidR="007E44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DZ/T 0184.30-2024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《地质样品同位素分析方法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30 </w:t>
            </w:r>
            <w:r>
              <w:rPr>
                <w:rFonts w:hint="eastAsia"/>
                <w:sz w:val="18"/>
                <w:szCs w:val="18"/>
              </w:rPr>
              <w:t>部分：水中溶解无机碳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碳同位素组成测定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连续流磷酸法》</w:t>
            </w:r>
          </w:p>
        </w:tc>
      </w:tr>
      <w:tr w:rsidR="007E44EF" w14:paraId="59F4D9EC" w14:textId="77777777">
        <w:trPr>
          <w:cantSplit/>
          <w:trHeight w:val="507"/>
          <w:jc w:val="center"/>
        </w:trPr>
        <w:tc>
          <w:tcPr>
            <w:tcW w:w="4390" w:type="dxa"/>
            <w:gridSpan w:val="3"/>
            <w:tcBorders>
              <w:left w:val="single" w:sz="4" w:space="0" w:color="000000"/>
            </w:tcBorders>
            <w:vAlign w:val="center"/>
          </w:tcPr>
          <w:p w14:paraId="31F42B53" w14:textId="77777777" w:rsidR="007E44EF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                 </w:t>
            </w:r>
          </w:p>
        </w:tc>
        <w:tc>
          <w:tcPr>
            <w:tcW w:w="5528" w:type="dxa"/>
            <w:tcBorders>
              <w:left w:val="single" w:sz="4" w:space="0" w:color="000000"/>
            </w:tcBorders>
            <w:vAlign w:val="center"/>
          </w:tcPr>
          <w:p w14:paraId="797D60BB" w14:textId="77777777" w:rsidR="007E44EF" w:rsidRDefault="007E44EF">
            <w:pPr>
              <w:rPr>
                <w:sz w:val="18"/>
                <w:szCs w:val="18"/>
              </w:rPr>
            </w:pPr>
          </w:p>
        </w:tc>
      </w:tr>
      <w:tr w:rsidR="007E44EF" w14:paraId="4D16B36A" w14:textId="77777777">
        <w:trPr>
          <w:cantSplit/>
          <w:trHeight w:val="940"/>
          <w:jc w:val="center"/>
        </w:trPr>
        <w:tc>
          <w:tcPr>
            <w:tcW w:w="1271" w:type="dxa"/>
            <w:tcBorders>
              <w:right w:val="single" w:sz="4" w:space="0" w:color="000000"/>
            </w:tcBorders>
            <w:vAlign w:val="center"/>
          </w:tcPr>
          <w:p w14:paraId="5ABCC422" w14:textId="77777777" w:rsidR="007E44E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送样要求</w:t>
            </w:r>
          </w:p>
        </w:tc>
        <w:tc>
          <w:tcPr>
            <w:tcW w:w="8647" w:type="dxa"/>
            <w:gridSpan w:val="3"/>
            <w:tcBorders>
              <w:left w:val="single" w:sz="4" w:space="0" w:color="000000"/>
            </w:tcBorders>
          </w:tcPr>
          <w:p w14:paraId="16BD3EEB" w14:textId="77777777" w:rsidR="007E44EF" w:rsidRDefault="00000000">
            <w:pPr>
              <w:jc w:val="lef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  <w:b/>
                <w:highlight w:val="yellow"/>
              </w:rPr>
              <w:t>样品</w:t>
            </w:r>
            <w:r>
              <w:rPr>
                <w:b/>
                <w:highlight w:val="yellow"/>
              </w:rPr>
              <w:t>清单请填写在</w:t>
            </w:r>
            <w:r>
              <w:rPr>
                <w:b/>
                <w:highlight w:val="yellow"/>
              </w:rPr>
              <w:t>excel</w:t>
            </w:r>
            <w:r>
              <w:rPr>
                <w:rFonts w:hint="eastAsia"/>
                <w:b/>
                <w:highlight w:val="yellow"/>
              </w:rPr>
              <w:t>中，</w:t>
            </w:r>
            <w:r>
              <w:rPr>
                <w:rFonts w:hint="eastAsia"/>
                <w:b/>
                <w:color w:val="FF0000"/>
                <w:highlight w:val="yellow"/>
              </w:rPr>
              <w:t>注明样品岩性、</w:t>
            </w:r>
            <w:r>
              <w:rPr>
                <w:b/>
                <w:color w:val="FF0000"/>
                <w:highlight w:val="yellow"/>
              </w:rPr>
              <w:t>是否标记等信息</w:t>
            </w:r>
            <w:r>
              <w:rPr>
                <w:rFonts w:hint="eastAsia"/>
                <w:b/>
                <w:color w:val="FF0000"/>
                <w:highlight w:val="yellow"/>
              </w:rPr>
              <w:t>；</w:t>
            </w:r>
          </w:p>
          <w:p w14:paraId="75238CCB" w14:textId="77777777" w:rsidR="007E44EF" w:rsidRDefault="00000000">
            <w:pPr>
              <w:jc w:val="left"/>
            </w:pPr>
            <w:r>
              <w:t xml:space="preserve">2. </w:t>
            </w:r>
            <w:r>
              <w:rPr>
                <w:rFonts w:hint="eastAsia"/>
              </w:rPr>
              <w:t>矿物</w:t>
            </w:r>
            <w:r>
              <w:t>包体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同位素</w:t>
            </w:r>
            <w:r>
              <w:t>，</w:t>
            </w: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-60</w:t>
            </w:r>
            <w:r>
              <w:rPr>
                <w:rFonts w:hint="eastAsia"/>
              </w:rPr>
              <w:t>目</w:t>
            </w:r>
            <w:r>
              <w:t>粉末；</w:t>
            </w:r>
          </w:p>
          <w:p w14:paraId="6FDD3643" w14:textId="77777777" w:rsidR="007E44EF" w:rsidRDefault="00000000">
            <w:pPr>
              <w:jc w:val="left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水样取样时填满</w:t>
            </w:r>
            <w:r>
              <w:t>整个瓶子，密封避光；</w:t>
            </w:r>
            <w:r>
              <w:rPr>
                <w:rFonts w:hint="eastAsia"/>
              </w:rPr>
              <w:t xml:space="preserve"> </w:t>
            </w:r>
          </w:p>
          <w:p w14:paraId="1477A58C" w14:textId="77777777" w:rsidR="007E44EF" w:rsidRDefault="00000000">
            <w:pPr>
              <w:rPr>
                <w:sz w:val="36"/>
                <w:szCs w:val="21"/>
              </w:rPr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全岩</w:t>
            </w:r>
            <w:r>
              <w:t>或单矿物（</w:t>
            </w:r>
            <w:r>
              <w:rPr>
                <w:rFonts w:hint="eastAsia"/>
              </w:rPr>
              <w:t>不做</w:t>
            </w:r>
            <w:r>
              <w:t>包体）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目</w:t>
            </w:r>
            <w:r>
              <w:t>粉末</w:t>
            </w:r>
            <w:r>
              <w:rPr>
                <w:rFonts w:hint="eastAsia"/>
              </w:rPr>
              <w:t>。</w:t>
            </w:r>
          </w:p>
        </w:tc>
      </w:tr>
    </w:tbl>
    <w:p w14:paraId="3C8CA473" w14:textId="77777777" w:rsidR="007E44EF" w:rsidRDefault="007E44EF">
      <w:pPr>
        <w:jc w:val="left"/>
        <w:rPr>
          <w:b/>
        </w:rPr>
        <w:sectPr w:rsidR="007E44EF">
          <w:headerReference w:type="default" r:id="rId7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14:paraId="111B0019" w14:textId="77777777" w:rsidR="007E44EF" w:rsidRDefault="00000000">
      <w:r>
        <w:rPr>
          <w:rFonts w:hint="eastAsia"/>
        </w:rPr>
        <w:t>-</w:t>
      </w:r>
      <w:r>
        <w:t>---------------------------------------------</w:t>
      </w:r>
      <w:r>
        <w:rPr>
          <w:rFonts w:hint="eastAsia"/>
        </w:rPr>
        <w:t>以下由</w:t>
      </w:r>
      <w:r>
        <w:t>本公司人员填写</w:t>
      </w:r>
      <w:r>
        <w:rPr>
          <w:rFonts w:hint="eastAsia"/>
        </w:rPr>
        <w:t>-</w:t>
      </w:r>
      <w:r>
        <w:t>-------------------------------------------------</w:t>
      </w:r>
    </w:p>
    <w:p w14:paraId="53DF7EB2" w14:textId="77777777" w:rsidR="007E44EF" w:rsidRDefault="007E44EF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877"/>
        <w:gridCol w:w="809"/>
        <w:gridCol w:w="3339"/>
      </w:tblGrid>
      <w:tr w:rsidR="007E44EF" w14:paraId="18425E3D" w14:textId="77777777">
        <w:trPr>
          <w:jc w:val="center"/>
        </w:trPr>
        <w:tc>
          <w:tcPr>
            <w:tcW w:w="1271" w:type="dxa"/>
          </w:tcPr>
          <w:p w14:paraId="400C54AC" w14:textId="77777777" w:rsidR="007E44EF" w:rsidRDefault="00000000">
            <w:r>
              <w:rPr>
                <w:rFonts w:hint="eastAsia"/>
              </w:rPr>
              <w:t>收样人</w:t>
            </w:r>
          </w:p>
        </w:tc>
        <w:tc>
          <w:tcPr>
            <w:tcW w:w="2877" w:type="dxa"/>
          </w:tcPr>
          <w:p w14:paraId="34191471" w14:textId="77777777" w:rsidR="007E44EF" w:rsidRDefault="007E44EF"/>
        </w:tc>
        <w:tc>
          <w:tcPr>
            <w:tcW w:w="809" w:type="dxa"/>
            <w:vMerge w:val="restart"/>
            <w:vAlign w:val="center"/>
          </w:tcPr>
          <w:p w14:paraId="4131F13E" w14:textId="77777777" w:rsidR="007E44EF" w:rsidRDefault="00000000">
            <w:r>
              <w:rPr>
                <w:rFonts w:hint="eastAsia"/>
              </w:rPr>
              <w:t>日期</w:t>
            </w:r>
          </w:p>
        </w:tc>
        <w:tc>
          <w:tcPr>
            <w:tcW w:w="3339" w:type="dxa"/>
          </w:tcPr>
          <w:p w14:paraId="3400A839" w14:textId="77777777" w:rsidR="007E44EF" w:rsidRDefault="007E44EF"/>
        </w:tc>
      </w:tr>
      <w:tr w:rsidR="007E44EF" w14:paraId="696D577B" w14:textId="77777777">
        <w:trPr>
          <w:jc w:val="center"/>
        </w:trPr>
        <w:tc>
          <w:tcPr>
            <w:tcW w:w="1271" w:type="dxa"/>
          </w:tcPr>
          <w:p w14:paraId="4526013C" w14:textId="77777777" w:rsidR="007E44EF" w:rsidRDefault="00000000">
            <w:r>
              <w:rPr>
                <w:rFonts w:hint="eastAsia"/>
              </w:rPr>
              <w:t>登记</w:t>
            </w:r>
            <w:r>
              <w:t>派发人</w:t>
            </w:r>
          </w:p>
        </w:tc>
        <w:tc>
          <w:tcPr>
            <w:tcW w:w="2877" w:type="dxa"/>
          </w:tcPr>
          <w:p w14:paraId="5E0A21AD" w14:textId="77777777" w:rsidR="007E44EF" w:rsidRDefault="007E44EF">
            <w:pPr>
              <w:jc w:val="left"/>
            </w:pPr>
          </w:p>
        </w:tc>
        <w:tc>
          <w:tcPr>
            <w:tcW w:w="809" w:type="dxa"/>
            <w:vMerge/>
          </w:tcPr>
          <w:p w14:paraId="45BAE39B" w14:textId="77777777" w:rsidR="007E44EF" w:rsidRDefault="007E44EF"/>
        </w:tc>
        <w:tc>
          <w:tcPr>
            <w:tcW w:w="3339" w:type="dxa"/>
          </w:tcPr>
          <w:p w14:paraId="2DBA9185" w14:textId="77777777" w:rsidR="007E44EF" w:rsidRDefault="007E44EF"/>
        </w:tc>
      </w:tr>
      <w:tr w:rsidR="007E44EF" w14:paraId="24BB4C16" w14:textId="77777777">
        <w:trPr>
          <w:jc w:val="center"/>
        </w:trPr>
        <w:tc>
          <w:tcPr>
            <w:tcW w:w="1271" w:type="dxa"/>
          </w:tcPr>
          <w:p w14:paraId="22C2046B" w14:textId="77777777" w:rsidR="007E44EF" w:rsidRDefault="00000000">
            <w:r>
              <w:rPr>
                <w:rFonts w:hint="eastAsia"/>
              </w:rPr>
              <w:t>实验负责人</w:t>
            </w:r>
          </w:p>
        </w:tc>
        <w:tc>
          <w:tcPr>
            <w:tcW w:w="2877" w:type="dxa"/>
          </w:tcPr>
          <w:p w14:paraId="08304495" w14:textId="77777777" w:rsidR="007E44EF" w:rsidRDefault="007E44EF"/>
        </w:tc>
        <w:tc>
          <w:tcPr>
            <w:tcW w:w="809" w:type="dxa"/>
            <w:vMerge/>
          </w:tcPr>
          <w:p w14:paraId="3EC3B516" w14:textId="77777777" w:rsidR="007E44EF" w:rsidRDefault="007E44EF"/>
        </w:tc>
        <w:tc>
          <w:tcPr>
            <w:tcW w:w="3339" w:type="dxa"/>
          </w:tcPr>
          <w:p w14:paraId="7506E63B" w14:textId="77777777" w:rsidR="007E44EF" w:rsidRDefault="007E44EF"/>
        </w:tc>
      </w:tr>
      <w:tr w:rsidR="007E44EF" w14:paraId="1251508D" w14:textId="77777777">
        <w:trPr>
          <w:jc w:val="center"/>
        </w:trPr>
        <w:tc>
          <w:tcPr>
            <w:tcW w:w="1271" w:type="dxa"/>
          </w:tcPr>
          <w:p w14:paraId="4062BC23" w14:textId="77777777" w:rsidR="007E44EF" w:rsidRDefault="00000000">
            <w:r>
              <w:rPr>
                <w:rFonts w:hint="eastAsia"/>
              </w:rPr>
              <w:t>副样</w:t>
            </w:r>
            <w:r>
              <w:t>保管</w:t>
            </w:r>
          </w:p>
        </w:tc>
        <w:tc>
          <w:tcPr>
            <w:tcW w:w="2877" w:type="dxa"/>
          </w:tcPr>
          <w:p w14:paraId="26D863E2" w14:textId="77777777" w:rsidR="007E44EF" w:rsidRDefault="007E44EF"/>
        </w:tc>
        <w:tc>
          <w:tcPr>
            <w:tcW w:w="809" w:type="dxa"/>
            <w:vMerge/>
          </w:tcPr>
          <w:p w14:paraId="567C8E6C" w14:textId="77777777" w:rsidR="007E44EF" w:rsidRDefault="007E44EF"/>
        </w:tc>
        <w:tc>
          <w:tcPr>
            <w:tcW w:w="3339" w:type="dxa"/>
          </w:tcPr>
          <w:p w14:paraId="03709D5B" w14:textId="77777777" w:rsidR="007E44EF" w:rsidRDefault="007E44EF"/>
        </w:tc>
      </w:tr>
    </w:tbl>
    <w:p w14:paraId="548BF64E" w14:textId="77777777" w:rsidR="007E44EF" w:rsidRDefault="007E44EF">
      <w:pPr>
        <w:rPr>
          <w:u w:val="single"/>
        </w:rPr>
      </w:pPr>
    </w:p>
    <w:sectPr w:rsidR="007E44EF">
      <w:type w:val="continuous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27347" w14:textId="77777777" w:rsidR="00837896" w:rsidRDefault="00837896">
      <w:r>
        <w:separator/>
      </w:r>
    </w:p>
  </w:endnote>
  <w:endnote w:type="continuationSeparator" w:id="0">
    <w:p w14:paraId="11F7512F" w14:textId="77777777" w:rsidR="00837896" w:rsidRDefault="0083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1CD0F" w14:textId="77777777" w:rsidR="00837896" w:rsidRDefault="00837896">
      <w:r>
        <w:separator/>
      </w:r>
    </w:p>
  </w:footnote>
  <w:footnote w:type="continuationSeparator" w:id="0">
    <w:p w14:paraId="62259CA4" w14:textId="77777777" w:rsidR="00837896" w:rsidRDefault="0083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247A9" w14:textId="77777777" w:rsidR="007E44EF" w:rsidRDefault="00000000">
    <w:pPr>
      <w:pStyle w:val="a7"/>
      <w:jc w:val="both"/>
    </w:pPr>
    <w:r>
      <w:rPr>
        <w:rFonts w:hint="eastAsia"/>
      </w:rPr>
      <w:t>科荟测试（天津）科技有限公司</w:t>
    </w:r>
    <w:r>
      <w:rPr>
        <w:rFonts w:hint="eastAsia"/>
      </w:rPr>
      <w:t xml:space="preserve">       </w:t>
    </w:r>
    <w:r>
      <w:t xml:space="preserve"> </w:t>
    </w:r>
    <w:r>
      <w:rPr>
        <w:rFonts w:hint="eastAsia"/>
      </w:rPr>
      <w:t xml:space="preserve">   </w:t>
    </w:r>
    <w:r>
      <w:t xml:space="preserve">                                   </w:t>
    </w:r>
    <w:r>
      <w:rPr>
        <w:rFonts w:hint="eastAsia"/>
      </w:rPr>
      <w:t xml:space="preserve"> </w:t>
    </w:r>
    <w:r>
      <w:rPr>
        <w:rFonts w:hint="eastAsia"/>
      </w:rPr>
      <w:t>文件号</w:t>
    </w:r>
    <w:r>
      <w:rPr>
        <w:rFonts w:ascii="宋体" w:hAnsi="宋体" w:hint="eastAsia"/>
      </w:rPr>
      <w:t>:</w:t>
    </w:r>
    <w:r>
      <w:rPr>
        <w:rFonts w:ascii="Times New Roman" w:hAnsi="Times New Roman" w:cs="Times New Roman" w:hint="eastAsia"/>
        <w:bCs/>
      </w:rPr>
      <w:t>T</w:t>
    </w:r>
    <w:r>
      <w:rPr>
        <w:rFonts w:ascii="Times New Roman" w:hAnsi="Times New Roman" w:cs="Times New Roman"/>
        <w:bCs/>
      </w:rPr>
      <w:t>JKH-400.97-01-2020</w:t>
    </w:r>
  </w:p>
  <w:p w14:paraId="70A40BA3" w14:textId="77777777" w:rsidR="007E44EF" w:rsidRDefault="00000000">
    <w:pPr>
      <w:pStyle w:val="a7"/>
      <w:jc w:val="both"/>
    </w:pPr>
    <w:r>
      <w:t>文件名</w:t>
    </w:r>
    <w:r>
      <w:rPr>
        <w:rFonts w:hint="eastAsia"/>
      </w:rPr>
      <w:t>：记录表格</w:t>
    </w:r>
    <w:r>
      <w:t xml:space="preserve">                        </w:t>
    </w:r>
    <w:r>
      <w:rPr>
        <w:rFonts w:hint="eastAsia"/>
      </w:rPr>
      <w:t xml:space="preserve">      </w:t>
    </w:r>
    <w:r>
      <w:t xml:space="preserve">        </w:t>
    </w:r>
    <w:r>
      <w:rPr>
        <w:rFonts w:hint="eastAsia"/>
      </w:rPr>
      <w:t xml:space="preserve"> </w:t>
    </w:r>
    <w:r>
      <w:t xml:space="preserve">              </w:t>
    </w:r>
    <w:r>
      <w:rPr>
        <w:rFonts w:hint="eastAsia"/>
      </w:rPr>
      <w:t xml:space="preserve">     </w:t>
    </w:r>
    <w:r>
      <w:t>修订状态：第一版第</w:t>
    </w:r>
    <w:r>
      <w:t>0</w:t>
    </w:r>
    <w:r>
      <w:t>次修</w:t>
    </w:r>
    <w:r>
      <w:rPr>
        <w:rFonts w:hint="eastAsia"/>
      </w:rPr>
      <w:t>改</w:t>
    </w:r>
  </w:p>
  <w:p w14:paraId="7086F2E2" w14:textId="77777777" w:rsidR="007E44EF" w:rsidRDefault="00000000">
    <w:pPr>
      <w:pStyle w:val="a7"/>
      <w:jc w:val="both"/>
    </w:pPr>
    <w:r>
      <w:t>标题：</w:t>
    </w:r>
    <w:r>
      <w:rPr>
        <w:rFonts w:hint="eastAsia"/>
      </w:rPr>
      <w:t>检测委托书</w:t>
    </w:r>
    <w:r>
      <w:t xml:space="preserve">                       </w:t>
    </w:r>
    <w:r>
      <w:rPr>
        <w:rFonts w:hint="eastAsia"/>
      </w:rPr>
      <w:t xml:space="preserve">            </w:t>
    </w:r>
    <w:r>
      <w:t xml:space="preserve">    </w:t>
    </w:r>
    <w:r>
      <w:rPr>
        <w:rFonts w:hint="eastAsia"/>
      </w:rPr>
      <w:t xml:space="preserve">    </w:t>
    </w:r>
    <w:r>
      <w:t xml:space="preserve">                  </w:t>
    </w:r>
    <w:r>
      <w:rPr>
        <w:rFonts w:hint="eastAsia"/>
      </w:rPr>
      <w:t xml:space="preserve">       </w:t>
    </w:r>
    <w:r>
      <w:t xml:space="preserve">    </w:t>
    </w:r>
    <w:r>
      <w:rPr>
        <w:rFonts w:hint="eastAsia"/>
      </w:rPr>
      <w:t xml:space="preserve">   </w:t>
    </w:r>
    <w:r>
      <w:rPr>
        <w:rFonts w:hint="eastAsia"/>
      </w:rPr>
      <w:t>页</w:t>
    </w:r>
    <w:r>
      <w:t>码：</w:t>
    </w:r>
    <w:r>
      <w:rPr>
        <w:rFonts w:ascii="Times New Roman" w:hAnsi="Times New Roman" w:cs="Times New Roman"/>
        <w:lang w:val="zh-CN"/>
      </w:rPr>
      <w:t>1/1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BFC"/>
    <w:rsid w:val="0007167B"/>
    <w:rsid w:val="00074AD9"/>
    <w:rsid w:val="00093C3F"/>
    <w:rsid w:val="000A50C5"/>
    <w:rsid w:val="000D0E29"/>
    <w:rsid w:val="000D4C7E"/>
    <w:rsid w:val="00100295"/>
    <w:rsid w:val="00132D3C"/>
    <w:rsid w:val="00133182"/>
    <w:rsid w:val="00197EDD"/>
    <w:rsid w:val="001C1096"/>
    <w:rsid w:val="001E09A9"/>
    <w:rsid w:val="001F1D00"/>
    <w:rsid w:val="001F619A"/>
    <w:rsid w:val="00226A18"/>
    <w:rsid w:val="00241A29"/>
    <w:rsid w:val="0024359A"/>
    <w:rsid w:val="002657D1"/>
    <w:rsid w:val="002A24CC"/>
    <w:rsid w:val="002A6D07"/>
    <w:rsid w:val="00345710"/>
    <w:rsid w:val="00385BB2"/>
    <w:rsid w:val="003C09A5"/>
    <w:rsid w:val="003D10E2"/>
    <w:rsid w:val="00414462"/>
    <w:rsid w:val="0041641C"/>
    <w:rsid w:val="00422A28"/>
    <w:rsid w:val="00447701"/>
    <w:rsid w:val="0045323A"/>
    <w:rsid w:val="00462BBD"/>
    <w:rsid w:val="00492985"/>
    <w:rsid w:val="004F017D"/>
    <w:rsid w:val="005030BB"/>
    <w:rsid w:val="00507ADE"/>
    <w:rsid w:val="005137FB"/>
    <w:rsid w:val="005233FB"/>
    <w:rsid w:val="00606F7F"/>
    <w:rsid w:val="0061622F"/>
    <w:rsid w:val="0061702E"/>
    <w:rsid w:val="006356F3"/>
    <w:rsid w:val="00661F7F"/>
    <w:rsid w:val="00685E4B"/>
    <w:rsid w:val="00697AFC"/>
    <w:rsid w:val="006C0B84"/>
    <w:rsid w:val="006D318F"/>
    <w:rsid w:val="0072252B"/>
    <w:rsid w:val="00731292"/>
    <w:rsid w:val="00753CF4"/>
    <w:rsid w:val="00757B05"/>
    <w:rsid w:val="00764EBD"/>
    <w:rsid w:val="007664FE"/>
    <w:rsid w:val="007E44EF"/>
    <w:rsid w:val="00837896"/>
    <w:rsid w:val="00846152"/>
    <w:rsid w:val="00866090"/>
    <w:rsid w:val="008E3C86"/>
    <w:rsid w:val="008F0098"/>
    <w:rsid w:val="00922D65"/>
    <w:rsid w:val="009831F8"/>
    <w:rsid w:val="0099091B"/>
    <w:rsid w:val="009947A7"/>
    <w:rsid w:val="009E300D"/>
    <w:rsid w:val="009F099E"/>
    <w:rsid w:val="00A11A5D"/>
    <w:rsid w:val="00A1274E"/>
    <w:rsid w:val="00A16442"/>
    <w:rsid w:val="00A21469"/>
    <w:rsid w:val="00A37C33"/>
    <w:rsid w:val="00A41E42"/>
    <w:rsid w:val="00A91E2E"/>
    <w:rsid w:val="00AB1221"/>
    <w:rsid w:val="00AB641D"/>
    <w:rsid w:val="00AD33CA"/>
    <w:rsid w:val="00AE0962"/>
    <w:rsid w:val="00B25A4F"/>
    <w:rsid w:val="00B4121F"/>
    <w:rsid w:val="00B4220F"/>
    <w:rsid w:val="00B647CC"/>
    <w:rsid w:val="00B7404A"/>
    <w:rsid w:val="00BA1BFC"/>
    <w:rsid w:val="00BB72DE"/>
    <w:rsid w:val="00BC13D4"/>
    <w:rsid w:val="00BF5773"/>
    <w:rsid w:val="00C279EB"/>
    <w:rsid w:val="00C32A42"/>
    <w:rsid w:val="00C358E9"/>
    <w:rsid w:val="00C441B8"/>
    <w:rsid w:val="00CC0084"/>
    <w:rsid w:val="00CC67E7"/>
    <w:rsid w:val="00CE51F4"/>
    <w:rsid w:val="00D074BA"/>
    <w:rsid w:val="00D10BAF"/>
    <w:rsid w:val="00D17A55"/>
    <w:rsid w:val="00D216C6"/>
    <w:rsid w:val="00D26B48"/>
    <w:rsid w:val="00DC70CB"/>
    <w:rsid w:val="00E36223"/>
    <w:rsid w:val="00E37D17"/>
    <w:rsid w:val="00E612CF"/>
    <w:rsid w:val="00E715A6"/>
    <w:rsid w:val="00E73636"/>
    <w:rsid w:val="00E83B96"/>
    <w:rsid w:val="00EB3657"/>
    <w:rsid w:val="00EF6623"/>
    <w:rsid w:val="00F17674"/>
    <w:rsid w:val="00F20871"/>
    <w:rsid w:val="00F305AC"/>
    <w:rsid w:val="00F37CA2"/>
    <w:rsid w:val="00F4112C"/>
    <w:rsid w:val="00F440D3"/>
    <w:rsid w:val="00F71FDF"/>
    <w:rsid w:val="00FA20CF"/>
    <w:rsid w:val="00FC4F91"/>
    <w:rsid w:val="067A63D7"/>
    <w:rsid w:val="183F6065"/>
    <w:rsid w:val="22E63BAE"/>
    <w:rsid w:val="26A2418F"/>
    <w:rsid w:val="4DBF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3FE53"/>
  <w15:docId w15:val="{AD1FE5E8-5D3B-469B-9106-3BD47128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eastAsia="黑体" w:hAnsi="Times New Roman" w:cs="Times New Roman"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黑体" w:hAnsi="Times New Roman" w:cs="Times New Roman"/>
      <w:bCs/>
      <w:sz w:val="36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5470D-5927-402D-83E6-089B1989E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222</Words>
  <Characters>1266</Characters>
  <Application>Microsoft Office Word</Application>
  <DocSecurity>0</DocSecurity>
  <Lines>10</Lines>
  <Paragraphs>2</Paragraphs>
  <ScaleCrop>false</ScaleCrop>
  <Company>Microsoft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CreaTech</dc:creator>
  <cp:lastModifiedBy>zmx</cp:lastModifiedBy>
  <cp:revision>12</cp:revision>
  <cp:lastPrinted>2018-04-13T05:15:00Z</cp:lastPrinted>
  <dcterms:created xsi:type="dcterms:W3CDTF">2025-01-11T04:25:00Z</dcterms:created>
  <dcterms:modified xsi:type="dcterms:W3CDTF">2026-01-04T06:23:00Z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eyJoZGlkIjoiNjIyMWRiMjEwM2JhOWYyMDA4MTgyNmUxMTk4ZmYwZDkiLCJ1c2VySWQiOiIxMTAxNzYwMjgzIn0=</vt:lpwstr>
  </property>
  <property fmtid="{D5CDD505-2E9C-101B-9397-08002B2CF9AE}" pid="3" name="KSOProductBuildVer">
    <vt:lpwstr>2052-12.1.0.24031</vt:lpwstr>
  </property>
  <property fmtid="{D5CDD505-2E9C-101B-9397-08002B2CF9AE}" pid="4" name="ICV">
    <vt:lpwstr>241FE20C5FBB4A209FA9A10994751F58_13</vt:lpwstr>
  </property>
</Properties>
</file>